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сновные гарантии реализации права граждан Российской Федерации (далее - граждане) на получение бесплатной квалифицированной юридической помощи в Российской Федерации, организационно-правовые основы формирования государственной и негосударственной систем бе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сплатной юридической помощи и организационно-правовые основы деятельности по правовому информированию и правовому просвещению населения устанавливается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Федеральным законом от 21.11.2011 № 324-ФЗ «О бесплатной юридической помощи в Российской Федерации» (далее – Закон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№ 324-ФЗ)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Закон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№ 324-ФЗ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 регулирует вопросы оказания бесплатной юридической помощи в уголовном и административном судопроизводстве.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Законом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№ 324-ФЗ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предусматривается возможность получения гражданами бесплатной юридической помощи в государственной и негосударственной системах бесплатной юридической помощи.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Государственная система бесплатной юридической помощи формируется в составе следующих участников: органов исполнительной власти федерального и регионального уровней, органов управления 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сударственных внебюджетных фондов, государственных юридических бюро и адвокатов. В регионах Российской Федерации государственная система бесплатной юридической помощи создается и финансируется органами государственной власти субъектов Российской Федерации.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Негосударственная система формируется на добровольной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нове в составе юридических клиник, созданных образовательными учреждениями высшего профессионального образования, и негосударственных центров бесплатной юридической помощи, создаваемых некоммерческими организациями, профессиональными объединениями юристов.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Координация работы по реализации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Закона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№ 324-ФЗ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возложена на уполномоченный федеральный орган исполнительной власти – Министерство юстиции Российской Федерации.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Организация деятельности участников государственной системы в регионе должна осуществляться органами государственной власти субъектов Российской Федерации и регулироваться законодательством каждого региона.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Право на получение бесплатной юридической помощи в государственной системе имеют категории граждан, определенных статьей 20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Закона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№ 324-ФЗ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едеральное казначейство (Казначейство России) является федеральным органом исполнительной власти (федеральной службой), осуществляющим в соответствии с законодательством Российской Федерации правоприменительные функции по обеспечению исполнения федеральног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бюджета, осуществлению полномочий оператора системы казначейских платежей, казначейскому обслуживанию, казначейскому сопровождению, казначейскому мониторингу, кассовому обслуживанию исполнения бюджета Союзного государства, управлению остатками средств 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дином казначейском счете и едином счете федерального бюджета, контролю и надзору в финансово-бюджетной сфере, контролю (анализу) финансовых и хозяйственных операций государственных корпораций (компаний), публично-правовых компаний и хозяйственных обществ,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уставном капитале которых доля прямого или косвенного участия Российской Федерации превышает 50 процентов, на основании поручений Президента Российской Федерации, Правительства Российской Федерации, Министра финансов Российской Федерации, проведению анали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и анализа осуществления главными администраторами бюджетн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средств внутреннего финансового аудита, проведению ежегодной проверки годового отчета об исполнении бюджета субъекта Российской Федерации, ведению бюджетного учета отдельных органов исполнительной власти (их территориальных органов, подведомственных казе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ных учреждений), а также по начислению выплат по оплате труда и их перечислению, внешнему контролю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(надзор), контро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ю (надзору)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в отношении аудиторских организаций, оказ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вающих аудиторские услуги общественно значимым организациям, проведению секторальной оценки рисков легализации (отмывания) доходов, полученных преступным путем, и финансирования терроризма в сфере деятельности аудиторских организаций и индивидуальных аудит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оров (секторальная оценка рисков), осуществлению полномочий оператора государственных информационных систем в установленной сфере деятельности.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Законом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№ 324-ФЗ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Федеральное казначейство, как орган федеральной исполнительной власти, входящий в государственную систему бесплатной юридической помощи, оказывает бесплатную юридическую помощь.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pStyle w:val="673"/>
        <w:ind w:firstLine="708"/>
        <w:jc w:val="both"/>
        <w:spacing w:line="276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Согласно части 1 статьи 16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Закона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№ 324-ФЗ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бесплатная юридическая помощь оказывается только по вопросам, относящимся к компетенции Федерального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казначейства, установленной постановлением Правительства Российской федерации от 01 декабря 2004 года № 703 «О Федеральном казначействе».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2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rmal (Web)"/>
    <w:basedOn w:val="83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6">
    <w:name w:val="Hyperlink"/>
    <w:basedOn w:val="832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 5</dc:creator>
  <cp:keywords/>
  <dc:description/>
  <cp:lastModifiedBy>Анацкая Ульяна Николаевна</cp:lastModifiedBy>
  <cp:revision>6</cp:revision>
  <dcterms:created xsi:type="dcterms:W3CDTF">2026-06-09T09:59:00Z</dcterms:created>
  <dcterms:modified xsi:type="dcterms:W3CDTF">2026-06-10T13:00:10Z</dcterms:modified>
</cp:coreProperties>
</file>